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Fiche cassettes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A_Inventaire_et_Avancement_Cousins</w:t>
      </w:r>
      <w:r w:rsidDel="00000000" w:rsidR="00000000" w:rsidRPr="00000000">
        <w:rPr>
          <w:sz w:val="28"/>
          <w:szCs w:val="28"/>
          <w:rtl w:val="0"/>
        </w:rPr>
        <w:t xml:space="preserve"> : </w:t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Cette feuille est un inventaire incomplet des cassettes enregistré par le Loup.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Elle contient les champs suivants :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ID_Titre</w:t>
      </w:r>
      <w:r w:rsidDel="00000000" w:rsidR="00000000" w:rsidRPr="00000000">
        <w:rPr>
          <w:sz w:val="24"/>
          <w:szCs w:val="24"/>
          <w:rtl w:val="0"/>
        </w:rPr>
        <w:t xml:space="preserve"> : Numéro unique permettant d’identifier le titre d’un conte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ID_Cassette</w:t>
      </w:r>
      <w:r w:rsidDel="00000000" w:rsidR="00000000" w:rsidRPr="00000000">
        <w:rPr>
          <w:sz w:val="24"/>
          <w:szCs w:val="24"/>
          <w:rtl w:val="0"/>
        </w:rPr>
        <w:t xml:space="preserve"> : Numéro unique permettant d’identifier une cassette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Face</w:t>
      </w:r>
      <w:r w:rsidDel="00000000" w:rsidR="00000000" w:rsidRPr="00000000">
        <w:rPr>
          <w:sz w:val="24"/>
          <w:szCs w:val="24"/>
          <w:rtl w:val="0"/>
        </w:rPr>
        <w:t xml:space="preserve"> : Face de la cassette (A ou B)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Type</w:t>
      </w:r>
      <w:r w:rsidDel="00000000" w:rsidR="00000000" w:rsidRPr="00000000">
        <w:rPr>
          <w:sz w:val="24"/>
          <w:szCs w:val="24"/>
          <w:rtl w:val="0"/>
        </w:rPr>
        <w:t xml:space="preserve"> : Parfois le loup fait des commentaires en début de cassette à destination de ses petits-enfants. La case sera alors marquée à : Préface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Albums </w:t>
      </w:r>
      <w:r w:rsidDel="00000000" w:rsidR="00000000" w:rsidRPr="00000000">
        <w:rPr>
          <w:sz w:val="24"/>
          <w:szCs w:val="24"/>
          <w:rtl w:val="0"/>
        </w:rPr>
        <w:t xml:space="preserve">: Nom de l’album dont le conte fait partie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Titre_Histoire</w:t>
      </w:r>
      <w:r w:rsidDel="00000000" w:rsidR="00000000" w:rsidRPr="00000000">
        <w:rPr>
          <w:sz w:val="24"/>
          <w:szCs w:val="24"/>
          <w:rtl w:val="0"/>
        </w:rPr>
        <w:t xml:space="preserve"> : Le nom du conte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Auteur</w:t>
      </w:r>
      <w:r w:rsidDel="00000000" w:rsidR="00000000" w:rsidRPr="00000000">
        <w:rPr>
          <w:sz w:val="24"/>
          <w:szCs w:val="24"/>
          <w:rtl w:val="0"/>
        </w:rPr>
        <w:t xml:space="preserve"> : Le nom de l’auteur(trice)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Repere_Spacial</w:t>
      </w:r>
      <w:r w:rsidDel="00000000" w:rsidR="00000000" w:rsidRPr="00000000">
        <w:rPr>
          <w:sz w:val="24"/>
          <w:szCs w:val="24"/>
          <w:rtl w:val="0"/>
        </w:rPr>
        <w:t xml:space="preserve"> : Indications permettant de savoir comment est découpé le conte sur plusieurs cassettes par exemple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Numerisee</w:t>
      </w:r>
      <w:r w:rsidDel="00000000" w:rsidR="00000000" w:rsidRPr="00000000">
        <w:rPr>
          <w:sz w:val="24"/>
          <w:szCs w:val="24"/>
          <w:rtl w:val="0"/>
        </w:rPr>
        <w:t xml:space="preserve"> : Savoir ou non si les cassettes ont déjà été numérisées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HF</w:t>
      </w:r>
      <w:r w:rsidDel="00000000" w:rsidR="00000000" w:rsidRPr="00000000">
        <w:rPr>
          <w:sz w:val="24"/>
          <w:szCs w:val="24"/>
          <w:rtl w:val="0"/>
        </w:rPr>
        <w:t xml:space="preserve"> : La durée en minutes de la cassette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Commentaire</w:t>
      </w:r>
      <w:r w:rsidDel="00000000" w:rsidR="00000000" w:rsidRPr="00000000">
        <w:rPr>
          <w:sz w:val="24"/>
          <w:szCs w:val="24"/>
          <w:rtl w:val="0"/>
        </w:rPr>
        <w:t xml:space="preserve"> : Indications complémentaires écrites sur les cassettes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Autre</w:t>
      </w:r>
      <w:r w:rsidDel="00000000" w:rsidR="00000000" w:rsidRPr="00000000">
        <w:rPr>
          <w:sz w:val="24"/>
          <w:szCs w:val="24"/>
          <w:rtl w:val="0"/>
        </w:rPr>
        <w:t xml:space="preserve"> : autres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Commentaire_Cousins</w:t>
      </w:r>
      <w:r w:rsidDel="00000000" w:rsidR="00000000" w:rsidRPr="00000000">
        <w:rPr>
          <w:sz w:val="24"/>
          <w:szCs w:val="24"/>
          <w:rtl w:val="0"/>
        </w:rPr>
        <w:t xml:space="preserve"> : La section où vous pouvez laisser toutes sortes de commentaires : mauvaise qualité, contes pour grands,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Nomenclature cassettes</w:t>
      </w:r>
      <w:r w:rsidDel="00000000" w:rsidR="00000000" w:rsidRPr="00000000">
        <w:rPr>
          <w:sz w:val="28"/>
          <w:szCs w:val="28"/>
          <w:rtl w:val="0"/>
        </w:rPr>
        <w:t xml:space="preserve"> : </w:t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[C&lt;id_cassette&gt;F&lt;face&gt; - &lt;nom des l’histoires&gt;.wav]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 symbole </w:t>
      </w:r>
      <w:r w:rsidDel="00000000" w:rsidR="00000000" w:rsidRPr="00000000">
        <w:rPr>
          <w:b w:val="1"/>
          <w:sz w:val="24"/>
          <w:szCs w:val="24"/>
          <w:rtl w:val="0"/>
        </w:rPr>
        <w:t xml:space="preserve">&amp; </w:t>
      </w:r>
      <w:r w:rsidDel="00000000" w:rsidR="00000000" w:rsidRPr="00000000">
        <w:rPr>
          <w:sz w:val="24"/>
          <w:szCs w:val="24"/>
          <w:rtl w:val="0"/>
        </w:rPr>
        <w:t xml:space="preserve">est</w:t>
      </w:r>
      <w:r w:rsidDel="00000000" w:rsidR="00000000" w:rsidRPr="00000000">
        <w:rPr>
          <w:sz w:val="24"/>
          <w:szCs w:val="24"/>
          <w:rtl w:val="0"/>
        </w:rPr>
        <w:t xml:space="preserve"> utilisé uniquement pour séparer les noms des différentes histoires présentes sur le fichier son.</w:t>
      </w:r>
    </w:p>
    <w:p w:rsidR="00000000" w:rsidDel="00000000" w:rsidP="00000000" w:rsidRDefault="00000000" w:rsidRPr="00000000" w14:paraId="0000001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Note</w:t>
      </w:r>
      <w:r w:rsidDel="00000000" w:rsidR="00000000" w:rsidRPr="00000000">
        <w:rPr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 vous modifiez autre chose en dehors de la colonne Commentaire_Cousins, merci de colorier la case en rouge, car nous travaillons sur une copie de ce tableau et nous ne pourrons pas mettre nos infos à jour.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Numériser les cassettes est une tâche de fond, il est possible de mettre 10 min pour couper l’enregistrement alors que la cassette a fini d’être enregistrée.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Parfois l’enregistrement semble démarrer au milieu d’une phrase. Cela vient de la cassette qui a été enregistrée comme cela et non de nous qui n’avions pas commencé à enregistrer au bon moment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Au début de certains enregistrements le bruit peut être très fort. Il diminue dès que le loup commence à parler.</w:t>
      </w:r>
    </w:p>
    <w:p w:rsidR="00000000" w:rsidDel="00000000" w:rsidP="00000000" w:rsidRDefault="00000000" w:rsidRPr="00000000" w14:paraId="0000002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Pour aider</w:t>
      </w:r>
      <w:r w:rsidDel="00000000" w:rsidR="00000000" w:rsidRPr="00000000">
        <w:rPr>
          <w:sz w:val="28"/>
          <w:szCs w:val="28"/>
          <w:rtl w:val="0"/>
        </w:rPr>
        <w:t xml:space="preserve"> :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Harmoniser le volume entre les différents fichiers sons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Raboter le début et la fin des cassettes pour enlever les silences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Séparer et coller les enregistrements par contes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Enlever le bruit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